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E37F" w14:textId="74A78628" w:rsidR="00303CD8" w:rsidRDefault="00303CD8" w:rsidP="00303CD8">
      <w:pPr>
        <w:pStyle w:val="Title"/>
      </w:pPr>
      <w:r>
        <w:t xml:space="preserve">RANGELEY </w:t>
      </w:r>
      <w:r w:rsidR="00051050">
        <w:t>VETERANS MEMORIAL</w:t>
      </w:r>
      <w:r>
        <w:t xml:space="preserve"> COMMITTEE</w:t>
      </w:r>
    </w:p>
    <w:p w14:paraId="50EE4F4F" w14:textId="77777777" w:rsidR="00303CD8" w:rsidRDefault="00303CD8" w:rsidP="00303CD8">
      <w:pPr>
        <w:jc w:val="center"/>
        <w:rPr>
          <w:b/>
          <w:bCs/>
          <w:sz w:val="24"/>
          <w:szCs w:val="24"/>
        </w:rPr>
      </w:pPr>
      <w:r>
        <w:rPr>
          <w:b/>
          <w:bCs/>
          <w:sz w:val="24"/>
          <w:szCs w:val="24"/>
        </w:rPr>
        <w:t>MEETING MINUTES</w:t>
      </w:r>
    </w:p>
    <w:p w14:paraId="6165712C" w14:textId="075F8CA8" w:rsidR="00303CD8" w:rsidRPr="003D2C6C" w:rsidRDefault="00432246" w:rsidP="00303CD8">
      <w:pPr>
        <w:jc w:val="center"/>
        <w:rPr>
          <w:b/>
          <w:bCs/>
          <w:sz w:val="26"/>
          <w:szCs w:val="26"/>
        </w:rPr>
      </w:pPr>
      <w:r>
        <w:rPr>
          <w:b/>
          <w:bCs/>
          <w:sz w:val="26"/>
          <w:szCs w:val="26"/>
        </w:rPr>
        <w:t>WEDNESDAY,</w:t>
      </w:r>
      <w:r w:rsidR="00E31A4F">
        <w:rPr>
          <w:b/>
          <w:bCs/>
          <w:sz w:val="26"/>
          <w:szCs w:val="26"/>
        </w:rPr>
        <w:t xml:space="preserve"> </w:t>
      </w:r>
      <w:r w:rsidR="00BD3543">
        <w:rPr>
          <w:b/>
          <w:bCs/>
          <w:sz w:val="26"/>
          <w:szCs w:val="26"/>
        </w:rPr>
        <w:t>MARCH</w:t>
      </w:r>
      <w:r w:rsidR="008E49CE">
        <w:rPr>
          <w:b/>
          <w:bCs/>
          <w:sz w:val="26"/>
          <w:szCs w:val="26"/>
        </w:rPr>
        <w:t xml:space="preserve"> 0</w:t>
      </w:r>
      <w:r w:rsidR="00BD3543">
        <w:rPr>
          <w:b/>
          <w:bCs/>
          <w:sz w:val="26"/>
          <w:szCs w:val="26"/>
        </w:rPr>
        <w:t>5</w:t>
      </w:r>
      <w:r w:rsidR="000B79FE">
        <w:rPr>
          <w:b/>
          <w:bCs/>
          <w:sz w:val="26"/>
          <w:szCs w:val="26"/>
        </w:rPr>
        <w:t>, 202</w:t>
      </w:r>
      <w:r>
        <w:rPr>
          <w:b/>
          <w:bCs/>
          <w:sz w:val="26"/>
          <w:szCs w:val="26"/>
        </w:rPr>
        <w:t>3</w:t>
      </w:r>
    </w:p>
    <w:p w14:paraId="0BB39F45" w14:textId="15FE5776" w:rsidR="00303CD8" w:rsidRPr="003D2C6C" w:rsidRDefault="00432246" w:rsidP="00303CD8">
      <w:pPr>
        <w:jc w:val="center"/>
        <w:rPr>
          <w:b/>
          <w:bCs/>
          <w:sz w:val="26"/>
          <w:szCs w:val="26"/>
        </w:rPr>
      </w:pPr>
      <w:r>
        <w:rPr>
          <w:b/>
          <w:bCs/>
          <w:sz w:val="26"/>
          <w:szCs w:val="26"/>
        </w:rPr>
        <w:t>4</w:t>
      </w:r>
      <w:r w:rsidR="00303CD8">
        <w:rPr>
          <w:b/>
          <w:bCs/>
          <w:sz w:val="26"/>
          <w:szCs w:val="26"/>
        </w:rPr>
        <w:t>:0</w:t>
      </w:r>
      <w:r w:rsidR="00303CD8" w:rsidRPr="003D2C6C">
        <w:rPr>
          <w:b/>
          <w:bCs/>
          <w:sz w:val="26"/>
          <w:szCs w:val="26"/>
        </w:rPr>
        <w:t>0</w:t>
      </w:r>
      <w:r w:rsidR="001466D5">
        <w:rPr>
          <w:b/>
          <w:bCs/>
          <w:sz w:val="26"/>
          <w:szCs w:val="26"/>
        </w:rPr>
        <w:t xml:space="preserve"> p.m.</w:t>
      </w:r>
    </w:p>
    <w:p w14:paraId="7FCEA4B3" w14:textId="77777777" w:rsidR="00303CD8" w:rsidRDefault="00303CD8" w:rsidP="00303CD8">
      <w:pPr>
        <w:jc w:val="both"/>
        <w:rPr>
          <w:bCs/>
          <w:sz w:val="26"/>
          <w:szCs w:val="26"/>
        </w:rPr>
      </w:pPr>
    </w:p>
    <w:p w14:paraId="662E1DD2" w14:textId="0CA016EF" w:rsidR="00E31A4F" w:rsidRPr="007E4A51" w:rsidRDefault="00303CD8" w:rsidP="00303CD8">
      <w:pPr>
        <w:jc w:val="both"/>
        <w:rPr>
          <w:bCs/>
          <w:sz w:val="24"/>
          <w:szCs w:val="24"/>
        </w:rPr>
      </w:pPr>
      <w:r w:rsidRPr="007E4A51">
        <w:rPr>
          <w:bCs/>
          <w:sz w:val="24"/>
          <w:szCs w:val="24"/>
        </w:rPr>
        <w:t xml:space="preserve">Board Members:  </w:t>
      </w:r>
      <w:r w:rsidR="008027E0" w:rsidRPr="007E4A51">
        <w:rPr>
          <w:bCs/>
          <w:sz w:val="24"/>
          <w:szCs w:val="24"/>
        </w:rPr>
        <w:t xml:space="preserve">Al Clinch, </w:t>
      </w:r>
      <w:r w:rsidR="004C4E9B" w:rsidRPr="007E4A51">
        <w:rPr>
          <w:bCs/>
          <w:sz w:val="24"/>
          <w:szCs w:val="24"/>
        </w:rPr>
        <w:t>Monika Liedl</w:t>
      </w:r>
      <w:r w:rsidR="007F4777" w:rsidRPr="007E4A51">
        <w:rPr>
          <w:bCs/>
          <w:sz w:val="24"/>
          <w:szCs w:val="24"/>
        </w:rPr>
        <w:t xml:space="preserve">, </w:t>
      </w:r>
      <w:r w:rsidR="00BD3543">
        <w:rPr>
          <w:bCs/>
          <w:sz w:val="24"/>
          <w:szCs w:val="24"/>
        </w:rPr>
        <w:t>Colin Madrid (in late)</w:t>
      </w:r>
      <w:r w:rsidR="007F4777" w:rsidRPr="007E4A51">
        <w:rPr>
          <w:bCs/>
          <w:sz w:val="24"/>
          <w:szCs w:val="24"/>
        </w:rPr>
        <w:t xml:space="preserve"> Greg Whalen</w:t>
      </w:r>
    </w:p>
    <w:p w14:paraId="40F8F36C" w14:textId="603E7CFE" w:rsidR="00303CD8" w:rsidRPr="007E4A51" w:rsidRDefault="00303CD8" w:rsidP="00303CD8">
      <w:pPr>
        <w:jc w:val="both"/>
        <w:rPr>
          <w:bCs/>
          <w:sz w:val="24"/>
          <w:szCs w:val="24"/>
        </w:rPr>
      </w:pPr>
      <w:r w:rsidRPr="007E4A51">
        <w:rPr>
          <w:bCs/>
          <w:sz w:val="24"/>
          <w:szCs w:val="24"/>
        </w:rPr>
        <w:t xml:space="preserve">Staff: </w:t>
      </w:r>
      <w:r w:rsidR="00E31A4F" w:rsidRPr="007E4A51">
        <w:rPr>
          <w:bCs/>
          <w:sz w:val="24"/>
          <w:szCs w:val="24"/>
        </w:rPr>
        <w:t>Marti Belt, Secretary, Town Clerk</w:t>
      </w:r>
      <w:r w:rsidR="008027E0" w:rsidRPr="007E4A51">
        <w:rPr>
          <w:bCs/>
          <w:sz w:val="24"/>
          <w:szCs w:val="24"/>
        </w:rPr>
        <w:t xml:space="preserve">; </w:t>
      </w:r>
    </w:p>
    <w:p w14:paraId="299F5339" w14:textId="2A803039" w:rsidR="00303CD8" w:rsidRPr="007E4A51" w:rsidRDefault="007E4A51" w:rsidP="00303CD8">
      <w:pPr>
        <w:jc w:val="both"/>
        <w:rPr>
          <w:bCs/>
          <w:i/>
          <w:iCs/>
          <w:sz w:val="24"/>
          <w:szCs w:val="24"/>
        </w:rPr>
      </w:pPr>
      <w:r w:rsidRPr="007E4A51">
        <w:rPr>
          <w:bCs/>
          <w:i/>
          <w:iCs/>
          <w:sz w:val="24"/>
          <w:szCs w:val="24"/>
        </w:rPr>
        <w:t>See sign in sheet for public attendance</w:t>
      </w:r>
    </w:p>
    <w:p w14:paraId="62751ACC" w14:textId="77777777" w:rsidR="007E4A51" w:rsidRDefault="007E4A51" w:rsidP="00303CD8">
      <w:pPr>
        <w:jc w:val="both"/>
        <w:rPr>
          <w:bCs/>
          <w:sz w:val="26"/>
          <w:szCs w:val="26"/>
        </w:rPr>
      </w:pPr>
    </w:p>
    <w:p w14:paraId="60487524" w14:textId="77777777" w:rsidR="00303CD8" w:rsidRPr="005B299A" w:rsidRDefault="00303CD8" w:rsidP="00303CD8">
      <w:pPr>
        <w:jc w:val="center"/>
        <w:rPr>
          <w:b/>
          <w:bCs/>
          <w:sz w:val="10"/>
          <w:szCs w:val="10"/>
          <w:highlight w:val="yellow"/>
        </w:rPr>
      </w:pPr>
    </w:p>
    <w:p w14:paraId="56C2D233" w14:textId="57735BCC" w:rsidR="00303CD8" w:rsidRDefault="00303CD8" w:rsidP="00633251">
      <w:pPr>
        <w:spacing w:line="240" w:lineRule="exact"/>
        <w:rPr>
          <w:b/>
          <w:bCs/>
          <w:sz w:val="24"/>
          <w:szCs w:val="24"/>
        </w:rPr>
      </w:pPr>
      <w:r w:rsidRPr="00A86CF6">
        <w:rPr>
          <w:b/>
          <w:bCs/>
          <w:sz w:val="24"/>
          <w:szCs w:val="24"/>
        </w:rPr>
        <w:t>1.</w:t>
      </w:r>
      <w:r w:rsidRPr="00A86CF6">
        <w:rPr>
          <w:b/>
          <w:bCs/>
          <w:sz w:val="24"/>
          <w:szCs w:val="24"/>
        </w:rPr>
        <w:tab/>
      </w:r>
      <w:r w:rsidR="00E31A4F">
        <w:rPr>
          <w:b/>
          <w:bCs/>
          <w:sz w:val="24"/>
          <w:szCs w:val="24"/>
        </w:rPr>
        <w:t>Open Meeting</w:t>
      </w:r>
      <w:r>
        <w:rPr>
          <w:b/>
          <w:bCs/>
          <w:sz w:val="24"/>
          <w:szCs w:val="24"/>
        </w:rPr>
        <w:tab/>
      </w:r>
      <w:r w:rsidR="00432246">
        <w:rPr>
          <w:b/>
          <w:bCs/>
          <w:sz w:val="24"/>
          <w:szCs w:val="24"/>
        </w:rPr>
        <w:t>4</w:t>
      </w:r>
      <w:r w:rsidR="007F4777">
        <w:rPr>
          <w:b/>
          <w:bCs/>
          <w:sz w:val="24"/>
          <w:szCs w:val="24"/>
        </w:rPr>
        <w:t>:</w:t>
      </w:r>
      <w:r w:rsidR="008E49CE">
        <w:rPr>
          <w:b/>
          <w:bCs/>
          <w:sz w:val="24"/>
          <w:szCs w:val="24"/>
        </w:rPr>
        <w:t>0</w:t>
      </w:r>
      <w:r w:rsidR="00432246">
        <w:rPr>
          <w:b/>
          <w:bCs/>
          <w:sz w:val="24"/>
          <w:szCs w:val="24"/>
        </w:rPr>
        <w:t>5</w:t>
      </w:r>
      <w:r>
        <w:rPr>
          <w:b/>
          <w:bCs/>
          <w:sz w:val="24"/>
          <w:szCs w:val="24"/>
        </w:rPr>
        <w:t xml:space="preserve"> p.m. </w:t>
      </w:r>
    </w:p>
    <w:p w14:paraId="055804AB" w14:textId="77777777" w:rsidR="00303CD8" w:rsidRDefault="00303CD8" w:rsidP="00633251">
      <w:pPr>
        <w:spacing w:line="240" w:lineRule="exact"/>
        <w:rPr>
          <w:b/>
          <w:bCs/>
          <w:sz w:val="24"/>
          <w:szCs w:val="24"/>
        </w:rPr>
      </w:pPr>
    </w:p>
    <w:p w14:paraId="52C9FABC" w14:textId="5BFF3D74" w:rsidR="00303CD8" w:rsidRDefault="00303CD8" w:rsidP="00633251">
      <w:pPr>
        <w:spacing w:line="240" w:lineRule="exact"/>
        <w:rPr>
          <w:b/>
          <w:bCs/>
          <w:sz w:val="24"/>
          <w:szCs w:val="24"/>
        </w:rPr>
      </w:pPr>
      <w:r w:rsidRPr="00A86CF6">
        <w:rPr>
          <w:b/>
          <w:bCs/>
          <w:sz w:val="24"/>
          <w:szCs w:val="24"/>
        </w:rPr>
        <w:t>2.</w:t>
      </w:r>
      <w:r w:rsidRPr="00A86CF6">
        <w:rPr>
          <w:b/>
          <w:bCs/>
          <w:sz w:val="24"/>
          <w:szCs w:val="24"/>
        </w:rPr>
        <w:tab/>
      </w:r>
      <w:r w:rsidR="00E31A4F">
        <w:rPr>
          <w:b/>
          <w:bCs/>
          <w:sz w:val="24"/>
          <w:szCs w:val="24"/>
        </w:rPr>
        <w:t>Pledge of Allegiance</w:t>
      </w:r>
    </w:p>
    <w:p w14:paraId="1C96147E" w14:textId="77777777" w:rsidR="00E31A4F" w:rsidRDefault="00E31A4F" w:rsidP="00633251">
      <w:pPr>
        <w:spacing w:line="240" w:lineRule="exact"/>
        <w:rPr>
          <w:b/>
          <w:bCs/>
          <w:sz w:val="24"/>
          <w:szCs w:val="24"/>
        </w:rPr>
      </w:pPr>
    </w:p>
    <w:p w14:paraId="7E5BA0CF" w14:textId="093F4700" w:rsidR="00B62C3A" w:rsidRPr="00A60376" w:rsidRDefault="00E31A4F" w:rsidP="00633251">
      <w:pPr>
        <w:spacing w:line="240" w:lineRule="exact"/>
        <w:rPr>
          <w:b/>
          <w:bCs/>
          <w:sz w:val="24"/>
          <w:szCs w:val="24"/>
        </w:rPr>
      </w:pPr>
      <w:r>
        <w:rPr>
          <w:b/>
          <w:bCs/>
          <w:sz w:val="24"/>
          <w:szCs w:val="24"/>
        </w:rPr>
        <w:t>3</w:t>
      </w:r>
      <w:r w:rsidR="00303CD8">
        <w:rPr>
          <w:b/>
          <w:bCs/>
          <w:sz w:val="24"/>
          <w:szCs w:val="24"/>
        </w:rPr>
        <w:t>.</w:t>
      </w:r>
      <w:r w:rsidR="00303CD8">
        <w:rPr>
          <w:b/>
          <w:bCs/>
          <w:sz w:val="24"/>
          <w:szCs w:val="24"/>
        </w:rPr>
        <w:tab/>
      </w:r>
      <w:r>
        <w:rPr>
          <w:b/>
          <w:bCs/>
          <w:sz w:val="24"/>
          <w:szCs w:val="24"/>
        </w:rPr>
        <w:t>Adjustments to the Agenda</w:t>
      </w:r>
      <w:r w:rsidR="008E49CE">
        <w:rPr>
          <w:b/>
          <w:bCs/>
          <w:sz w:val="24"/>
          <w:szCs w:val="24"/>
        </w:rPr>
        <w:t xml:space="preserve"> -</w:t>
      </w:r>
      <w:r w:rsidR="008E49CE" w:rsidRPr="008E49CE">
        <w:rPr>
          <w:sz w:val="24"/>
          <w:szCs w:val="24"/>
        </w:rPr>
        <w:t xml:space="preserve"> none</w:t>
      </w:r>
    </w:p>
    <w:p w14:paraId="3A959C35" w14:textId="77777777" w:rsidR="00B0405C" w:rsidRPr="00B0405C" w:rsidRDefault="00B0405C" w:rsidP="00633251">
      <w:pPr>
        <w:spacing w:line="240" w:lineRule="exact"/>
        <w:rPr>
          <w:sz w:val="24"/>
          <w:szCs w:val="24"/>
        </w:rPr>
      </w:pPr>
    </w:p>
    <w:p w14:paraId="7FFF6342" w14:textId="34FA41BB" w:rsidR="00B0405C" w:rsidRDefault="00BD3543" w:rsidP="00B65FE1">
      <w:pPr>
        <w:spacing w:line="240" w:lineRule="exact"/>
        <w:rPr>
          <w:b/>
          <w:sz w:val="24"/>
          <w:szCs w:val="24"/>
        </w:rPr>
      </w:pPr>
      <w:r>
        <w:rPr>
          <w:b/>
          <w:sz w:val="24"/>
          <w:szCs w:val="24"/>
        </w:rPr>
        <w:t>4</w:t>
      </w:r>
      <w:r w:rsidR="005C3317" w:rsidRPr="005C3317">
        <w:rPr>
          <w:b/>
          <w:sz w:val="24"/>
          <w:szCs w:val="24"/>
        </w:rPr>
        <w:t>.</w:t>
      </w:r>
      <w:r w:rsidR="005C3317">
        <w:rPr>
          <w:bCs/>
          <w:sz w:val="24"/>
          <w:szCs w:val="24"/>
        </w:rPr>
        <w:tab/>
      </w:r>
      <w:r w:rsidR="00B0405C">
        <w:rPr>
          <w:b/>
          <w:sz w:val="24"/>
          <w:szCs w:val="24"/>
        </w:rPr>
        <w:t>Review of Minutes</w:t>
      </w:r>
    </w:p>
    <w:p w14:paraId="43F3B29B" w14:textId="3256F842" w:rsidR="005C3317" w:rsidRDefault="00BD3543" w:rsidP="002D7C0F">
      <w:pPr>
        <w:pStyle w:val="ListParagraph"/>
        <w:numPr>
          <w:ilvl w:val="0"/>
          <w:numId w:val="7"/>
        </w:numPr>
        <w:spacing w:line="276" w:lineRule="auto"/>
        <w:rPr>
          <w:bCs/>
          <w:sz w:val="24"/>
          <w:szCs w:val="24"/>
        </w:rPr>
      </w:pPr>
      <w:r>
        <w:rPr>
          <w:bCs/>
          <w:sz w:val="24"/>
          <w:szCs w:val="24"/>
        </w:rPr>
        <w:t>February 01</w:t>
      </w:r>
      <w:r w:rsidR="00633251">
        <w:rPr>
          <w:bCs/>
          <w:sz w:val="24"/>
          <w:szCs w:val="24"/>
        </w:rPr>
        <w:t>, 202</w:t>
      </w:r>
      <w:r w:rsidR="00432246">
        <w:rPr>
          <w:bCs/>
          <w:sz w:val="24"/>
          <w:szCs w:val="24"/>
        </w:rPr>
        <w:t>3</w:t>
      </w:r>
      <w:r w:rsidR="00633251">
        <w:rPr>
          <w:bCs/>
          <w:sz w:val="24"/>
          <w:szCs w:val="24"/>
        </w:rPr>
        <w:t xml:space="preserve"> –</w:t>
      </w:r>
      <w:r w:rsidR="00432246">
        <w:rPr>
          <w:bCs/>
          <w:sz w:val="24"/>
          <w:szCs w:val="24"/>
        </w:rPr>
        <w:t>Regular Meeting</w:t>
      </w:r>
    </w:p>
    <w:p w14:paraId="3B0AD778" w14:textId="02FFE64B" w:rsidR="004C4E9B" w:rsidRDefault="00432246" w:rsidP="004C4E9B">
      <w:pPr>
        <w:pStyle w:val="ListParagraph"/>
        <w:numPr>
          <w:ilvl w:val="0"/>
          <w:numId w:val="27"/>
        </w:numPr>
        <w:spacing w:line="240" w:lineRule="exact"/>
        <w:rPr>
          <w:bCs/>
          <w:sz w:val="24"/>
          <w:szCs w:val="24"/>
        </w:rPr>
      </w:pPr>
      <w:r>
        <w:rPr>
          <w:bCs/>
          <w:sz w:val="24"/>
          <w:szCs w:val="24"/>
        </w:rPr>
        <w:t>Al Clinch</w:t>
      </w:r>
      <w:r w:rsidR="008027E0">
        <w:rPr>
          <w:bCs/>
          <w:sz w:val="24"/>
          <w:szCs w:val="24"/>
        </w:rPr>
        <w:t xml:space="preserve"> motion to approve minutes as written</w:t>
      </w:r>
    </w:p>
    <w:p w14:paraId="71A5AC2E" w14:textId="31E8DCD1" w:rsidR="00432246" w:rsidRPr="00432246" w:rsidRDefault="00432246" w:rsidP="004C4E9B">
      <w:pPr>
        <w:pStyle w:val="ListParagraph"/>
        <w:numPr>
          <w:ilvl w:val="0"/>
          <w:numId w:val="27"/>
        </w:numPr>
        <w:spacing w:line="240" w:lineRule="exact"/>
        <w:rPr>
          <w:bCs/>
          <w:sz w:val="24"/>
          <w:szCs w:val="24"/>
        </w:rPr>
      </w:pPr>
      <w:r>
        <w:rPr>
          <w:bCs/>
          <w:sz w:val="24"/>
          <w:szCs w:val="24"/>
        </w:rPr>
        <w:t>Monika Liedl</w:t>
      </w:r>
      <w:r w:rsidR="008027E0">
        <w:rPr>
          <w:bCs/>
          <w:sz w:val="24"/>
          <w:szCs w:val="24"/>
        </w:rPr>
        <w:t xml:space="preserve"> second</w:t>
      </w:r>
      <w:r w:rsidR="008027E0">
        <w:rPr>
          <w:bCs/>
          <w:sz w:val="24"/>
          <w:szCs w:val="24"/>
        </w:rPr>
        <w:tab/>
      </w:r>
      <w:r w:rsidR="008027E0">
        <w:rPr>
          <w:bCs/>
          <w:sz w:val="24"/>
          <w:szCs w:val="24"/>
        </w:rPr>
        <w:tab/>
      </w:r>
      <w:r w:rsidR="008027E0">
        <w:rPr>
          <w:bCs/>
          <w:sz w:val="24"/>
          <w:szCs w:val="24"/>
        </w:rPr>
        <w:tab/>
      </w:r>
      <w:r w:rsidR="008027E0">
        <w:rPr>
          <w:bCs/>
          <w:sz w:val="24"/>
          <w:szCs w:val="24"/>
        </w:rPr>
        <w:tab/>
      </w:r>
      <w:r w:rsidR="008027E0">
        <w:rPr>
          <w:bCs/>
          <w:sz w:val="24"/>
          <w:szCs w:val="24"/>
        </w:rPr>
        <w:tab/>
      </w:r>
      <w:r w:rsidR="008027E0">
        <w:rPr>
          <w:bCs/>
          <w:sz w:val="24"/>
          <w:szCs w:val="24"/>
        </w:rPr>
        <w:tab/>
      </w:r>
      <w:r w:rsidR="008027E0" w:rsidRPr="008027E0">
        <w:rPr>
          <w:b/>
          <w:sz w:val="24"/>
          <w:szCs w:val="24"/>
        </w:rPr>
        <w:t>Vote</w:t>
      </w:r>
      <w:r w:rsidR="008027E0">
        <w:rPr>
          <w:b/>
          <w:sz w:val="24"/>
          <w:szCs w:val="24"/>
        </w:rPr>
        <w:t>: 3-0</w:t>
      </w:r>
      <w:r>
        <w:rPr>
          <w:b/>
          <w:sz w:val="24"/>
          <w:szCs w:val="24"/>
        </w:rPr>
        <w:t xml:space="preserve"> </w:t>
      </w:r>
    </w:p>
    <w:p w14:paraId="06543D22" w14:textId="4D7EB7C5" w:rsidR="008027E0" w:rsidRPr="008027E0" w:rsidRDefault="00432246" w:rsidP="00432246">
      <w:pPr>
        <w:pStyle w:val="ListParagraph"/>
        <w:spacing w:line="240" w:lineRule="exact"/>
        <w:ind w:left="1440"/>
        <w:rPr>
          <w:bCs/>
          <w:sz w:val="24"/>
          <w:szCs w:val="24"/>
        </w:rPr>
      </w:pPr>
      <w:r>
        <w:rPr>
          <w:b/>
          <w:sz w:val="24"/>
          <w:szCs w:val="24"/>
        </w:rPr>
        <w:t>(C. Madrid in after vote)</w:t>
      </w:r>
    </w:p>
    <w:p w14:paraId="1898C39D" w14:textId="542AB02C" w:rsidR="00633251" w:rsidRPr="00432246" w:rsidRDefault="00633251" w:rsidP="00432246">
      <w:pPr>
        <w:pStyle w:val="ListParagraph"/>
        <w:spacing w:line="240" w:lineRule="exact"/>
        <w:rPr>
          <w:bCs/>
          <w:sz w:val="24"/>
          <w:szCs w:val="24"/>
        </w:rPr>
      </w:pPr>
    </w:p>
    <w:p w14:paraId="3348944D" w14:textId="0F964DFF" w:rsidR="00432246" w:rsidRPr="00BD3543" w:rsidRDefault="00B742FE" w:rsidP="00BD3543">
      <w:pPr>
        <w:spacing w:line="240" w:lineRule="exact"/>
        <w:rPr>
          <w:b/>
          <w:sz w:val="24"/>
          <w:szCs w:val="24"/>
        </w:rPr>
      </w:pPr>
      <w:r>
        <w:rPr>
          <w:b/>
          <w:sz w:val="24"/>
          <w:szCs w:val="24"/>
        </w:rPr>
        <w:t>5</w:t>
      </w:r>
      <w:r w:rsidR="00633251" w:rsidRPr="00633251">
        <w:rPr>
          <w:b/>
          <w:sz w:val="24"/>
          <w:szCs w:val="24"/>
        </w:rPr>
        <w:t>.</w:t>
      </w:r>
      <w:r w:rsidR="00633251">
        <w:rPr>
          <w:b/>
          <w:sz w:val="24"/>
          <w:szCs w:val="24"/>
        </w:rPr>
        <w:tab/>
        <w:t>Correspondence</w:t>
      </w:r>
      <w:r w:rsidR="00BD3543">
        <w:rPr>
          <w:b/>
          <w:sz w:val="24"/>
          <w:szCs w:val="24"/>
        </w:rPr>
        <w:t xml:space="preserve"> - </w:t>
      </w:r>
      <w:r w:rsidR="00BD3543" w:rsidRPr="00BD3543">
        <w:rPr>
          <w:bCs/>
          <w:sz w:val="24"/>
          <w:szCs w:val="24"/>
        </w:rPr>
        <w:t>none</w:t>
      </w:r>
    </w:p>
    <w:p w14:paraId="6D80D832" w14:textId="02F2F8EB" w:rsidR="00633251" w:rsidRDefault="00633251" w:rsidP="00633251">
      <w:pPr>
        <w:spacing w:line="240" w:lineRule="exact"/>
        <w:rPr>
          <w:bCs/>
          <w:sz w:val="24"/>
          <w:szCs w:val="24"/>
        </w:rPr>
      </w:pPr>
    </w:p>
    <w:p w14:paraId="3E440180" w14:textId="32BFFA5B" w:rsidR="00633251" w:rsidRDefault="00B742FE" w:rsidP="00B65FE1">
      <w:pPr>
        <w:spacing w:line="240" w:lineRule="exact"/>
        <w:rPr>
          <w:b/>
          <w:sz w:val="24"/>
          <w:szCs w:val="24"/>
        </w:rPr>
      </w:pPr>
      <w:r>
        <w:rPr>
          <w:b/>
          <w:sz w:val="24"/>
          <w:szCs w:val="24"/>
        </w:rPr>
        <w:t>6</w:t>
      </w:r>
      <w:r w:rsidR="00633251" w:rsidRPr="00633251">
        <w:rPr>
          <w:b/>
          <w:sz w:val="24"/>
          <w:szCs w:val="24"/>
        </w:rPr>
        <w:t>.</w:t>
      </w:r>
      <w:r w:rsidR="00633251" w:rsidRPr="00633251">
        <w:rPr>
          <w:b/>
          <w:sz w:val="24"/>
          <w:szCs w:val="24"/>
        </w:rPr>
        <w:tab/>
        <w:t>Continuing Business</w:t>
      </w:r>
    </w:p>
    <w:p w14:paraId="11306175" w14:textId="3F727F10" w:rsidR="0031033B" w:rsidRPr="004C4E9B" w:rsidRDefault="00BD3543" w:rsidP="00B65FE1">
      <w:pPr>
        <w:pStyle w:val="ListParagraph"/>
        <w:numPr>
          <w:ilvl w:val="0"/>
          <w:numId w:val="7"/>
        </w:numPr>
        <w:spacing w:line="240" w:lineRule="exact"/>
        <w:rPr>
          <w:b/>
          <w:sz w:val="24"/>
          <w:szCs w:val="24"/>
        </w:rPr>
      </w:pPr>
      <w:r>
        <w:rPr>
          <w:bCs/>
          <w:sz w:val="24"/>
          <w:szCs w:val="24"/>
        </w:rPr>
        <w:t>Review new renderings from Wright-Pierce</w:t>
      </w:r>
    </w:p>
    <w:p w14:paraId="155E8F5F" w14:textId="2A4849EA" w:rsidR="008E49CE" w:rsidRPr="00BD3543" w:rsidRDefault="00BD3543" w:rsidP="00B65FE1">
      <w:pPr>
        <w:pStyle w:val="ListParagraph"/>
        <w:numPr>
          <w:ilvl w:val="0"/>
          <w:numId w:val="39"/>
        </w:numPr>
        <w:spacing w:line="240" w:lineRule="exact"/>
        <w:rPr>
          <w:b/>
          <w:sz w:val="24"/>
          <w:szCs w:val="24"/>
        </w:rPr>
      </w:pPr>
      <w:r>
        <w:rPr>
          <w:bCs/>
          <w:sz w:val="24"/>
          <w:szCs w:val="24"/>
        </w:rPr>
        <w:t>Committee chose Option 2 as the rendering closest to their vision</w:t>
      </w:r>
    </w:p>
    <w:p w14:paraId="32486296" w14:textId="09ECC019" w:rsidR="00BD3543" w:rsidRPr="00BD3543" w:rsidRDefault="00BD3543" w:rsidP="00B65FE1">
      <w:pPr>
        <w:pStyle w:val="ListParagraph"/>
        <w:numPr>
          <w:ilvl w:val="0"/>
          <w:numId w:val="39"/>
        </w:numPr>
        <w:spacing w:line="240" w:lineRule="exact"/>
        <w:rPr>
          <w:b/>
          <w:sz w:val="24"/>
          <w:szCs w:val="24"/>
        </w:rPr>
      </w:pPr>
      <w:r>
        <w:rPr>
          <w:bCs/>
          <w:sz w:val="24"/>
          <w:szCs w:val="24"/>
        </w:rPr>
        <w:t>Secretary to email list of changes to Wright-Pierce for new rendering</w:t>
      </w:r>
    </w:p>
    <w:p w14:paraId="58F47EA1" w14:textId="77777777" w:rsidR="00BD3543" w:rsidRDefault="00BD3543" w:rsidP="00B65FE1">
      <w:pPr>
        <w:pStyle w:val="ListParagraph"/>
        <w:numPr>
          <w:ilvl w:val="0"/>
          <w:numId w:val="43"/>
        </w:numPr>
        <w:spacing w:line="240" w:lineRule="exact"/>
        <w:rPr>
          <w:bCs/>
          <w:sz w:val="24"/>
          <w:szCs w:val="24"/>
        </w:rPr>
      </w:pPr>
      <w:r w:rsidRPr="00BD3543">
        <w:rPr>
          <w:bCs/>
          <w:sz w:val="24"/>
          <w:szCs w:val="24"/>
        </w:rPr>
        <w:t>Removal of</w:t>
      </w:r>
      <w:r>
        <w:rPr>
          <w:bCs/>
          <w:sz w:val="24"/>
          <w:szCs w:val="24"/>
        </w:rPr>
        <w:t xml:space="preserve"> raised planting bed/seat walls with replacement of new shrubs</w:t>
      </w:r>
    </w:p>
    <w:p w14:paraId="0EE2C34F" w14:textId="77777777" w:rsidR="00BD3543" w:rsidRDefault="00BD3543" w:rsidP="00B65FE1">
      <w:pPr>
        <w:pStyle w:val="ListParagraph"/>
        <w:numPr>
          <w:ilvl w:val="0"/>
          <w:numId w:val="43"/>
        </w:numPr>
        <w:spacing w:line="240" w:lineRule="exact"/>
        <w:rPr>
          <w:bCs/>
          <w:sz w:val="24"/>
          <w:szCs w:val="24"/>
        </w:rPr>
      </w:pPr>
      <w:r>
        <w:rPr>
          <w:bCs/>
          <w:sz w:val="24"/>
          <w:szCs w:val="24"/>
        </w:rPr>
        <w:t>Benches to flank walkway, mimicking the angle of the flanking panels</w:t>
      </w:r>
    </w:p>
    <w:p w14:paraId="486DC5D1" w14:textId="125AEE74" w:rsidR="00BD3543" w:rsidRPr="00BD3543" w:rsidRDefault="00BD3543" w:rsidP="00B65FE1">
      <w:pPr>
        <w:pStyle w:val="ListParagraph"/>
        <w:numPr>
          <w:ilvl w:val="0"/>
          <w:numId w:val="43"/>
        </w:numPr>
        <w:spacing w:line="240" w:lineRule="exact"/>
        <w:rPr>
          <w:bCs/>
          <w:sz w:val="24"/>
          <w:szCs w:val="24"/>
        </w:rPr>
      </w:pPr>
      <w:r>
        <w:rPr>
          <w:bCs/>
          <w:sz w:val="24"/>
          <w:szCs w:val="24"/>
        </w:rPr>
        <w:t>Clarification of dimensions for paved areas, visual representation of flanking monument panels for difference in sizes presented, flanking panels to match in color of original monument granite</w:t>
      </w:r>
      <w:r w:rsidRPr="00BD3543">
        <w:rPr>
          <w:bCs/>
          <w:sz w:val="24"/>
          <w:szCs w:val="24"/>
        </w:rPr>
        <w:t xml:space="preserve"> </w:t>
      </w:r>
    </w:p>
    <w:p w14:paraId="37169FF6" w14:textId="1FB75455" w:rsidR="00432246" w:rsidRPr="007E4A51" w:rsidRDefault="00BD3543" w:rsidP="00B65FE1">
      <w:pPr>
        <w:pStyle w:val="ListParagraph"/>
        <w:numPr>
          <w:ilvl w:val="0"/>
          <w:numId w:val="7"/>
        </w:numPr>
        <w:spacing w:line="240" w:lineRule="exact"/>
        <w:rPr>
          <w:bCs/>
          <w:sz w:val="24"/>
          <w:szCs w:val="24"/>
        </w:rPr>
      </w:pPr>
      <w:r>
        <w:rPr>
          <w:bCs/>
          <w:sz w:val="24"/>
          <w:szCs w:val="24"/>
        </w:rPr>
        <w:t>List of potential additions to monument</w:t>
      </w:r>
    </w:p>
    <w:p w14:paraId="351416C0" w14:textId="7A75BCA1" w:rsidR="00432246" w:rsidRDefault="00BD3543" w:rsidP="00B65FE1">
      <w:pPr>
        <w:pStyle w:val="ListParagraph"/>
        <w:numPr>
          <w:ilvl w:val="0"/>
          <w:numId w:val="42"/>
        </w:numPr>
        <w:spacing w:line="240" w:lineRule="exact"/>
        <w:rPr>
          <w:bCs/>
          <w:sz w:val="24"/>
          <w:szCs w:val="24"/>
        </w:rPr>
      </w:pPr>
      <w:r>
        <w:rPr>
          <w:bCs/>
          <w:sz w:val="24"/>
          <w:szCs w:val="24"/>
        </w:rPr>
        <w:t xml:space="preserve">Nothing new to add, committee member Shaffer provided address for one potential addition (prior to meeting), with the application having been mailed </w:t>
      </w:r>
    </w:p>
    <w:p w14:paraId="2FBB6D97" w14:textId="550C0B8B" w:rsidR="007E4A51" w:rsidRDefault="00BD3543" w:rsidP="00B65FE1">
      <w:pPr>
        <w:pStyle w:val="ListParagraph"/>
        <w:numPr>
          <w:ilvl w:val="0"/>
          <w:numId w:val="7"/>
        </w:numPr>
        <w:spacing w:line="240" w:lineRule="exact"/>
        <w:rPr>
          <w:bCs/>
          <w:sz w:val="24"/>
          <w:szCs w:val="24"/>
        </w:rPr>
      </w:pPr>
      <w:r>
        <w:rPr>
          <w:bCs/>
          <w:sz w:val="24"/>
          <w:szCs w:val="24"/>
        </w:rPr>
        <w:t>New application – G. Priest</w:t>
      </w:r>
    </w:p>
    <w:p w14:paraId="4A23B427" w14:textId="32E78A23" w:rsidR="00B742FE" w:rsidRDefault="00B742FE" w:rsidP="00B65FE1">
      <w:pPr>
        <w:pStyle w:val="ListParagraph"/>
        <w:numPr>
          <w:ilvl w:val="0"/>
          <w:numId w:val="42"/>
        </w:numPr>
        <w:spacing w:line="240" w:lineRule="exact"/>
        <w:rPr>
          <w:bCs/>
          <w:sz w:val="24"/>
          <w:szCs w:val="24"/>
        </w:rPr>
      </w:pPr>
      <w:r>
        <w:rPr>
          <w:bCs/>
          <w:sz w:val="24"/>
          <w:szCs w:val="24"/>
        </w:rPr>
        <w:t>Committee has given permission to the secretary to process applications and deem applications complete</w:t>
      </w:r>
    </w:p>
    <w:p w14:paraId="77AB299E" w14:textId="77777777" w:rsidR="00B65FE1" w:rsidRPr="007E4A51" w:rsidRDefault="00B65FE1" w:rsidP="00B65FE1">
      <w:pPr>
        <w:pStyle w:val="ListParagraph"/>
        <w:spacing w:line="240" w:lineRule="exact"/>
        <w:ind w:left="1440"/>
        <w:rPr>
          <w:bCs/>
          <w:sz w:val="24"/>
          <w:szCs w:val="24"/>
        </w:rPr>
      </w:pPr>
    </w:p>
    <w:p w14:paraId="514E6D75" w14:textId="7875EDE9" w:rsidR="0031033B" w:rsidRDefault="00B742FE" w:rsidP="008027E0">
      <w:pPr>
        <w:spacing w:line="240" w:lineRule="exact"/>
        <w:ind w:left="720" w:hanging="720"/>
        <w:rPr>
          <w:b/>
          <w:sz w:val="24"/>
          <w:szCs w:val="24"/>
        </w:rPr>
      </w:pPr>
      <w:r>
        <w:rPr>
          <w:b/>
          <w:sz w:val="24"/>
          <w:szCs w:val="24"/>
        </w:rPr>
        <w:t>7</w:t>
      </w:r>
      <w:r w:rsidR="0031033B">
        <w:rPr>
          <w:b/>
          <w:sz w:val="24"/>
          <w:szCs w:val="24"/>
        </w:rPr>
        <w:t>.</w:t>
      </w:r>
      <w:r w:rsidR="0031033B">
        <w:rPr>
          <w:b/>
          <w:sz w:val="24"/>
          <w:szCs w:val="24"/>
        </w:rPr>
        <w:tab/>
        <w:t>New Business</w:t>
      </w:r>
      <w:r w:rsidR="008E49CE">
        <w:rPr>
          <w:b/>
          <w:sz w:val="24"/>
          <w:szCs w:val="24"/>
        </w:rPr>
        <w:t xml:space="preserve"> </w:t>
      </w:r>
    </w:p>
    <w:p w14:paraId="73E7BF17" w14:textId="10A6CD02" w:rsidR="00B742FE" w:rsidRPr="00B742FE" w:rsidRDefault="00B742FE" w:rsidP="00B742FE">
      <w:pPr>
        <w:pStyle w:val="ListParagraph"/>
        <w:numPr>
          <w:ilvl w:val="0"/>
          <w:numId w:val="7"/>
        </w:numPr>
        <w:spacing w:line="240" w:lineRule="exact"/>
        <w:rPr>
          <w:b/>
          <w:sz w:val="24"/>
          <w:szCs w:val="24"/>
        </w:rPr>
      </w:pPr>
      <w:r>
        <w:rPr>
          <w:bCs/>
          <w:sz w:val="24"/>
          <w:szCs w:val="24"/>
        </w:rPr>
        <w:t>Veteran’s Day ‘23/RLRS</w:t>
      </w:r>
    </w:p>
    <w:p w14:paraId="6A136F76" w14:textId="3728CB94" w:rsidR="00B742FE" w:rsidRDefault="00B742FE" w:rsidP="00B65FE1">
      <w:pPr>
        <w:pStyle w:val="ListParagraph"/>
        <w:numPr>
          <w:ilvl w:val="0"/>
          <w:numId w:val="42"/>
        </w:numPr>
        <w:spacing w:line="240" w:lineRule="exact"/>
        <w:rPr>
          <w:bCs/>
          <w:sz w:val="24"/>
          <w:szCs w:val="24"/>
        </w:rPr>
      </w:pPr>
      <w:r w:rsidRPr="00B742FE">
        <w:rPr>
          <w:bCs/>
          <w:sz w:val="24"/>
          <w:szCs w:val="24"/>
        </w:rPr>
        <w:t>G. Whalen</w:t>
      </w:r>
      <w:r>
        <w:rPr>
          <w:bCs/>
          <w:sz w:val="24"/>
          <w:szCs w:val="24"/>
        </w:rPr>
        <w:t xml:space="preserve"> contacted RLRS principal to possibly set up a Veteran’s Day ceremony including the students, will have his former municipality send information to the school.</w:t>
      </w:r>
    </w:p>
    <w:p w14:paraId="3316AD94" w14:textId="6E0211FA" w:rsidR="00B742FE" w:rsidRDefault="00B742FE" w:rsidP="00B742FE">
      <w:pPr>
        <w:pStyle w:val="ListParagraph"/>
        <w:numPr>
          <w:ilvl w:val="0"/>
          <w:numId w:val="7"/>
        </w:numPr>
        <w:spacing w:line="240" w:lineRule="exact"/>
        <w:rPr>
          <w:bCs/>
          <w:sz w:val="24"/>
          <w:szCs w:val="24"/>
        </w:rPr>
      </w:pPr>
      <w:r>
        <w:rPr>
          <w:bCs/>
          <w:sz w:val="24"/>
          <w:szCs w:val="24"/>
        </w:rPr>
        <w:t>Rangeley Area Cemeteries</w:t>
      </w:r>
    </w:p>
    <w:p w14:paraId="6078A7B1" w14:textId="764CFE0D" w:rsidR="00B742FE" w:rsidRDefault="00B742FE" w:rsidP="00B742FE">
      <w:pPr>
        <w:pStyle w:val="ListParagraph"/>
        <w:numPr>
          <w:ilvl w:val="0"/>
          <w:numId w:val="42"/>
        </w:numPr>
        <w:spacing w:line="240" w:lineRule="exact"/>
        <w:rPr>
          <w:bCs/>
          <w:sz w:val="24"/>
          <w:szCs w:val="24"/>
        </w:rPr>
      </w:pPr>
      <w:r>
        <w:rPr>
          <w:bCs/>
          <w:sz w:val="24"/>
          <w:szCs w:val="24"/>
        </w:rPr>
        <w:t>G. Whalen reached out to Dennis Marquis from the Cemetery Committee regarding who puts the flags on Veteran gravesites. The secretary and committee member Clinch informed him that Harry Clark is the contact person, and that he has already requested the Town to order flags and markers.</w:t>
      </w:r>
    </w:p>
    <w:p w14:paraId="02BB2AC5" w14:textId="2F8A30B4" w:rsidR="00B65FE1" w:rsidRDefault="00B65FE1" w:rsidP="00B65FE1">
      <w:pPr>
        <w:pStyle w:val="ListParagraph"/>
        <w:numPr>
          <w:ilvl w:val="0"/>
          <w:numId w:val="7"/>
        </w:numPr>
        <w:spacing w:line="240" w:lineRule="exact"/>
        <w:rPr>
          <w:bCs/>
          <w:sz w:val="24"/>
          <w:szCs w:val="24"/>
        </w:rPr>
      </w:pPr>
      <w:r>
        <w:rPr>
          <w:bCs/>
          <w:sz w:val="24"/>
          <w:szCs w:val="24"/>
        </w:rPr>
        <w:t>Organizational – meeting schedule, protocols</w:t>
      </w:r>
    </w:p>
    <w:p w14:paraId="637B4420" w14:textId="134F1EBF" w:rsidR="00B65FE1" w:rsidRPr="00B65FE1" w:rsidRDefault="00B65FE1" w:rsidP="00B65FE1">
      <w:pPr>
        <w:pStyle w:val="ListParagraph"/>
        <w:numPr>
          <w:ilvl w:val="0"/>
          <w:numId w:val="42"/>
        </w:numPr>
        <w:spacing w:line="240" w:lineRule="exact"/>
        <w:rPr>
          <w:bCs/>
          <w:sz w:val="24"/>
          <w:szCs w:val="24"/>
        </w:rPr>
      </w:pPr>
      <w:r>
        <w:rPr>
          <w:bCs/>
          <w:sz w:val="24"/>
          <w:szCs w:val="24"/>
        </w:rPr>
        <w:t xml:space="preserve">The committee was reminded that unless they are in an active planning expansion, the by-laws state that meetings are quarterly. They were also informed that agendas will be sent 24-48 hours prior to a meeting, but no formal reminders will be sent of a scheduled meeting. </w:t>
      </w:r>
    </w:p>
    <w:p w14:paraId="1AFA4B03" w14:textId="77777777" w:rsidR="008E49CE" w:rsidRDefault="008E49CE" w:rsidP="008E49CE">
      <w:pPr>
        <w:spacing w:line="240" w:lineRule="exact"/>
        <w:rPr>
          <w:b/>
          <w:sz w:val="24"/>
          <w:szCs w:val="24"/>
        </w:rPr>
      </w:pPr>
    </w:p>
    <w:p w14:paraId="1D7B03DB" w14:textId="74FF566A" w:rsidR="00633251" w:rsidRDefault="00B742FE" w:rsidP="007E4A51">
      <w:pPr>
        <w:rPr>
          <w:bCs/>
          <w:sz w:val="24"/>
          <w:szCs w:val="24"/>
        </w:rPr>
      </w:pPr>
      <w:r>
        <w:rPr>
          <w:b/>
          <w:sz w:val="24"/>
          <w:szCs w:val="24"/>
        </w:rPr>
        <w:t>8</w:t>
      </w:r>
      <w:r w:rsidR="001466D5" w:rsidRPr="001466D5">
        <w:rPr>
          <w:b/>
          <w:sz w:val="24"/>
          <w:szCs w:val="24"/>
        </w:rPr>
        <w:t>.</w:t>
      </w:r>
      <w:r w:rsidR="001466D5" w:rsidRPr="001466D5">
        <w:rPr>
          <w:b/>
          <w:sz w:val="24"/>
          <w:szCs w:val="24"/>
        </w:rPr>
        <w:tab/>
        <w:t>Next Meeting</w:t>
      </w:r>
      <w:r w:rsidR="001466D5">
        <w:rPr>
          <w:bCs/>
          <w:sz w:val="24"/>
          <w:szCs w:val="24"/>
        </w:rPr>
        <w:t xml:space="preserve"> – </w:t>
      </w:r>
      <w:r w:rsidR="00B65FE1">
        <w:rPr>
          <w:bCs/>
          <w:sz w:val="24"/>
          <w:szCs w:val="24"/>
        </w:rPr>
        <w:t>TBD</w:t>
      </w:r>
      <w:r w:rsidR="001466D5">
        <w:rPr>
          <w:bCs/>
          <w:sz w:val="24"/>
          <w:szCs w:val="24"/>
        </w:rPr>
        <w:t xml:space="preserve"> at </w:t>
      </w:r>
      <w:r w:rsidR="007E4A51">
        <w:rPr>
          <w:bCs/>
          <w:sz w:val="24"/>
          <w:szCs w:val="24"/>
        </w:rPr>
        <w:t>4</w:t>
      </w:r>
      <w:r w:rsidR="001466D5">
        <w:rPr>
          <w:bCs/>
          <w:sz w:val="24"/>
          <w:szCs w:val="24"/>
        </w:rPr>
        <w:t>:00 p.m.</w:t>
      </w:r>
      <w:r w:rsidR="00B65FE1">
        <w:rPr>
          <w:bCs/>
          <w:sz w:val="24"/>
          <w:szCs w:val="24"/>
        </w:rPr>
        <w:t>, based on when new renderings are received.</w:t>
      </w:r>
    </w:p>
    <w:p w14:paraId="16C10750" w14:textId="7A31BFE6" w:rsidR="00F06FFF" w:rsidRDefault="00F06FFF" w:rsidP="00633251">
      <w:pPr>
        <w:spacing w:line="276" w:lineRule="auto"/>
        <w:rPr>
          <w:bCs/>
          <w:sz w:val="24"/>
          <w:szCs w:val="24"/>
        </w:rPr>
      </w:pPr>
      <w:r>
        <w:rPr>
          <w:bCs/>
          <w:sz w:val="24"/>
          <w:szCs w:val="24"/>
        </w:rPr>
        <w:tab/>
      </w:r>
      <w:r>
        <w:rPr>
          <w:bCs/>
          <w:sz w:val="24"/>
          <w:szCs w:val="24"/>
        </w:rPr>
        <w:tab/>
      </w:r>
      <w:r>
        <w:rPr>
          <w:bCs/>
          <w:sz w:val="24"/>
          <w:szCs w:val="24"/>
        </w:rPr>
        <w:tab/>
      </w:r>
    </w:p>
    <w:p w14:paraId="599E0B6E" w14:textId="6C998EB5" w:rsidR="001466D5" w:rsidRDefault="00B742FE" w:rsidP="00633251">
      <w:pPr>
        <w:spacing w:line="276" w:lineRule="auto"/>
        <w:rPr>
          <w:b/>
          <w:sz w:val="24"/>
          <w:szCs w:val="24"/>
        </w:rPr>
      </w:pPr>
      <w:r>
        <w:rPr>
          <w:b/>
          <w:sz w:val="24"/>
          <w:szCs w:val="24"/>
        </w:rPr>
        <w:lastRenderedPageBreak/>
        <w:t>9</w:t>
      </w:r>
      <w:r w:rsidR="001466D5" w:rsidRPr="001466D5">
        <w:rPr>
          <w:b/>
          <w:sz w:val="24"/>
          <w:szCs w:val="24"/>
        </w:rPr>
        <w:t>.</w:t>
      </w:r>
      <w:r w:rsidR="001466D5" w:rsidRPr="001466D5">
        <w:rPr>
          <w:b/>
          <w:sz w:val="24"/>
          <w:szCs w:val="24"/>
        </w:rPr>
        <w:tab/>
        <w:t>Adjourn Meeting</w:t>
      </w:r>
    </w:p>
    <w:p w14:paraId="1ADDF7EA" w14:textId="3CF045B7" w:rsidR="001466D5" w:rsidRPr="001466D5" w:rsidRDefault="001466D5" w:rsidP="00B65FE1">
      <w:pPr>
        <w:pStyle w:val="ListParagraph"/>
        <w:numPr>
          <w:ilvl w:val="0"/>
          <w:numId w:val="40"/>
        </w:numPr>
        <w:spacing w:line="240" w:lineRule="exact"/>
        <w:rPr>
          <w:b/>
          <w:sz w:val="24"/>
          <w:szCs w:val="24"/>
        </w:rPr>
      </w:pPr>
      <w:r>
        <w:rPr>
          <w:bCs/>
          <w:sz w:val="24"/>
          <w:szCs w:val="24"/>
        </w:rPr>
        <w:t xml:space="preserve">Ethan Shaffer motioned to adjourn at </w:t>
      </w:r>
      <w:r w:rsidR="00B65FE1">
        <w:rPr>
          <w:bCs/>
          <w:sz w:val="24"/>
          <w:szCs w:val="24"/>
        </w:rPr>
        <w:t>5</w:t>
      </w:r>
      <w:r w:rsidR="007E4A51">
        <w:rPr>
          <w:bCs/>
          <w:sz w:val="24"/>
          <w:szCs w:val="24"/>
        </w:rPr>
        <w:t>:4</w:t>
      </w:r>
      <w:r w:rsidR="00B65FE1">
        <w:rPr>
          <w:bCs/>
          <w:sz w:val="24"/>
          <w:szCs w:val="24"/>
        </w:rPr>
        <w:t>5</w:t>
      </w:r>
      <w:r>
        <w:rPr>
          <w:bCs/>
          <w:sz w:val="24"/>
          <w:szCs w:val="24"/>
        </w:rPr>
        <w:t xml:space="preserve"> p.m.</w:t>
      </w:r>
    </w:p>
    <w:p w14:paraId="561F6599" w14:textId="55CC49CF" w:rsidR="001466D5" w:rsidRPr="008027E0" w:rsidRDefault="00B65FE1" w:rsidP="00B65FE1">
      <w:pPr>
        <w:pStyle w:val="ListParagraph"/>
        <w:numPr>
          <w:ilvl w:val="0"/>
          <w:numId w:val="40"/>
        </w:numPr>
        <w:spacing w:line="240" w:lineRule="exact"/>
        <w:rPr>
          <w:b/>
          <w:sz w:val="24"/>
          <w:szCs w:val="24"/>
        </w:rPr>
      </w:pPr>
      <w:r>
        <w:rPr>
          <w:bCs/>
          <w:sz w:val="24"/>
          <w:szCs w:val="24"/>
        </w:rPr>
        <w:t>Colin Madrid</w:t>
      </w:r>
      <w:r w:rsidR="001466D5">
        <w:rPr>
          <w:bCs/>
          <w:sz w:val="24"/>
          <w:szCs w:val="24"/>
        </w:rPr>
        <w:t xml:space="preserve"> second</w:t>
      </w:r>
      <w:r w:rsidR="001466D5">
        <w:rPr>
          <w:bCs/>
          <w:sz w:val="24"/>
          <w:szCs w:val="24"/>
        </w:rPr>
        <w:tab/>
      </w:r>
      <w:r>
        <w:rPr>
          <w:bCs/>
          <w:sz w:val="24"/>
          <w:szCs w:val="24"/>
        </w:rPr>
        <w:t>(A. Clinch exited meeting prior to the end, as he was late for other appointment)</w:t>
      </w:r>
      <w:r w:rsidR="001466D5">
        <w:rPr>
          <w:bCs/>
          <w:sz w:val="24"/>
          <w:szCs w:val="24"/>
        </w:rPr>
        <w:tab/>
      </w:r>
      <w:r w:rsidR="001466D5">
        <w:rPr>
          <w:bCs/>
          <w:sz w:val="24"/>
          <w:szCs w:val="24"/>
        </w:rPr>
        <w:tab/>
      </w:r>
      <w:r w:rsidR="001466D5">
        <w:rPr>
          <w:bCs/>
          <w:sz w:val="24"/>
          <w:szCs w:val="24"/>
        </w:rPr>
        <w:tab/>
      </w:r>
      <w:r w:rsidR="001466D5">
        <w:rPr>
          <w:bCs/>
          <w:sz w:val="24"/>
          <w:szCs w:val="24"/>
        </w:rPr>
        <w:tab/>
      </w:r>
      <w:r w:rsidR="001466D5">
        <w:rPr>
          <w:bCs/>
          <w:sz w:val="24"/>
          <w:szCs w:val="24"/>
        </w:rPr>
        <w:tab/>
      </w:r>
      <w:r w:rsidR="001466D5">
        <w:rPr>
          <w:b/>
          <w:sz w:val="24"/>
          <w:szCs w:val="24"/>
        </w:rPr>
        <w:t xml:space="preserve">Vote </w:t>
      </w:r>
      <w:r>
        <w:rPr>
          <w:b/>
          <w:sz w:val="24"/>
          <w:szCs w:val="24"/>
        </w:rPr>
        <w:t>3</w:t>
      </w:r>
      <w:r w:rsidR="001466D5">
        <w:rPr>
          <w:b/>
          <w:sz w:val="24"/>
          <w:szCs w:val="24"/>
        </w:rPr>
        <w:t>-0</w:t>
      </w:r>
    </w:p>
    <w:p w14:paraId="6FFCE076" w14:textId="77777777" w:rsidR="001466D5" w:rsidRPr="001466D5" w:rsidRDefault="001466D5" w:rsidP="001466D5">
      <w:pPr>
        <w:pStyle w:val="ListParagraph"/>
        <w:spacing w:line="276" w:lineRule="auto"/>
        <w:ind w:left="1440"/>
        <w:rPr>
          <w:b/>
          <w:sz w:val="24"/>
          <w:szCs w:val="24"/>
        </w:rPr>
      </w:pPr>
    </w:p>
    <w:p w14:paraId="290B401A" w14:textId="796C5E3D" w:rsidR="00B86EE7" w:rsidRPr="00863AE1" w:rsidRDefault="00303CD8" w:rsidP="00863AE1">
      <w:pPr>
        <w:spacing w:line="276" w:lineRule="auto"/>
        <w:rPr>
          <w:b/>
          <w:bCs/>
          <w:i/>
          <w:sz w:val="22"/>
          <w:szCs w:val="22"/>
        </w:rPr>
      </w:pPr>
      <w:r w:rsidRPr="00FE0F3A">
        <w:rPr>
          <w:b/>
          <w:bCs/>
          <w:i/>
          <w:sz w:val="22"/>
          <w:szCs w:val="22"/>
        </w:rPr>
        <w:t>These minutes are not verbatim. For a copy of the tape, please contact the Town Office.</w:t>
      </w:r>
      <w:r>
        <w:rPr>
          <w:b/>
          <w:bCs/>
          <w:i/>
          <w:sz w:val="22"/>
          <w:szCs w:val="22"/>
        </w:rPr>
        <w:t xml:space="preserve"> </w:t>
      </w:r>
      <w:r w:rsidR="000B79FE">
        <w:rPr>
          <w:b/>
          <w:bCs/>
          <w:i/>
          <w:sz w:val="22"/>
          <w:szCs w:val="22"/>
        </w:rPr>
        <w:t>MAB</w:t>
      </w:r>
    </w:p>
    <w:sectPr w:rsidR="00B86EE7" w:rsidRPr="00863AE1" w:rsidSect="00310EC4">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E6"/>
    <w:multiLevelType w:val="hybridMultilevel"/>
    <w:tmpl w:val="53B24B2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3190669"/>
    <w:multiLevelType w:val="hybridMultilevel"/>
    <w:tmpl w:val="26E69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062E4"/>
    <w:multiLevelType w:val="hybridMultilevel"/>
    <w:tmpl w:val="28CEC1F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A63332D"/>
    <w:multiLevelType w:val="hybridMultilevel"/>
    <w:tmpl w:val="F1CA60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C8E4C72"/>
    <w:multiLevelType w:val="hybridMultilevel"/>
    <w:tmpl w:val="59B02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111EEB"/>
    <w:multiLevelType w:val="hybridMultilevel"/>
    <w:tmpl w:val="9BF2F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85381E"/>
    <w:multiLevelType w:val="hybridMultilevel"/>
    <w:tmpl w:val="5ED0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92165"/>
    <w:multiLevelType w:val="hybridMultilevel"/>
    <w:tmpl w:val="8F7AB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8641F"/>
    <w:multiLevelType w:val="hybridMultilevel"/>
    <w:tmpl w:val="67E66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2D2051"/>
    <w:multiLevelType w:val="hybridMultilevel"/>
    <w:tmpl w:val="FFA2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2C2EAD"/>
    <w:multiLevelType w:val="hybridMultilevel"/>
    <w:tmpl w:val="075A5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92662D"/>
    <w:multiLevelType w:val="hybridMultilevel"/>
    <w:tmpl w:val="4DD2C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9078A"/>
    <w:multiLevelType w:val="hybridMultilevel"/>
    <w:tmpl w:val="D69822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53B74E9"/>
    <w:multiLevelType w:val="hybridMultilevel"/>
    <w:tmpl w:val="9AB21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5B13E0E"/>
    <w:multiLevelType w:val="hybridMultilevel"/>
    <w:tmpl w:val="DCE6E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7040D9"/>
    <w:multiLevelType w:val="hybridMultilevel"/>
    <w:tmpl w:val="DAD00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010A2"/>
    <w:multiLevelType w:val="hybridMultilevel"/>
    <w:tmpl w:val="6F42C84C"/>
    <w:lvl w:ilvl="0" w:tplc="81901978">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F6331"/>
    <w:multiLevelType w:val="hybridMultilevel"/>
    <w:tmpl w:val="29EEE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A06C16"/>
    <w:multiLevelType w:val="hybridMultilevel"/>
    <w:tmpl w:val="CFB6F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9F0CFD"/>
    <w:multiLevelType w:val="hybridMultilevel"/>
    <w:tmpl w:val="F926DC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58A1D84"/>
    <w:multiLevelType w:val="hybridMultilevel"/>
    <w:tmpl w:val="1BECB0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CD2653"/>
    <w:multiLevelType w:val="hybridMultilevel"/>
    <w:tmpl w:val="53A43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B72561"/>
    <w:multiLevelType w:val="hybridMultilevel"/>
    <w:tmpl w:val="EE66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33410"/>
    <w:multiLevelType w:val="hybridMultilevel"/>
    <w:tmpl w:val="138C2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E131EC"/>
    <w:multiLevelType w:val="hybridMultilevel"/>
    <w:tmpl w:val="BEFAE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625715"/>
    <w:multiLevelType w:val="hybridMultilevel"/>
    <w:tmpl w:val="FB2A0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5939E1"/>
    <w:multiLevelType w:val="hybridMultilevel"/>
    <w:tmpl w:val="3E0E0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15535D"/>
    <w:multiLevelType w:val="hybridMultilevel"/>
    <w:tmpl w:val="D4185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231F71"/>
    <w:multiLevelType w:val="hybridMultilevel"/>
    <w:tmpl w:val="B8ECE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89061E"/>
    <w:multiLevelType w:val="hybridMultilevel"/>
    <w:tmpl w:val="DA10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33636"/>
    <w:multiLevelType w:val="hybridMultilevel"/>
    <w:tmpl w:val="6632F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10B76"/>
    <w:multiLevelType w:val="hybridMultilevel"/>
    <w:tmpl w:val="B9E41A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B241DFF"/>
    <w:multiLevelType w:val="hybridMultilevel"/>
    <w:tmpl w:val="351CF5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7B21E8"/>
    <w:multiLevelType w:val="hybridMultilevel"/>
    <w:tmpl w:val="748A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7344BA"/>
    <w:multiLevelType w:val="hybridMultilevel"/>
    <w:tmpl w:val="9B301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7C0C2F"/>
    <w:multiLevelType w:val="hybridMultilevel"/>
    <w:tmpl w:val="578AC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F83747"/>
    <w:multiLevelType w:val="hybridMultilevel"/>
    <w:tmpl w:val="BE4C06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8F3CD8"/>
    <w:multiLevelType w:val="hybridMultilevel"/>
    <w:tmpl w:val="7A8AA6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A415BCC"/>
    <w:multiLevelType w:val="hybridMultilevel"/>
    <w:tmpl w:val="14C66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E51D2"/>
    <w:multiLevelType w:val="hybridMultilevel"/>
    <w:tmpl w:val="933292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AA31218"/>
    <w:multiLevelType w:val="hybridMultilevel"/>
    <w:tmpl w:val="9AC28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C74CB7"/>
    <w:multiLevelType w:val="hybridMultilevel"/>
    <w:tmpl w:val="B56C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A13B86"/>
    <w:multiLevelType w:val="hybridMultilevel"/>
    <w:tmpl w:val="582E3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3393896">
    <w:abstractNumId w:val="16"/>
  </w:num>
  <w:num w:numId="2" w16cid:durableId="31224019">
    <w:abstractNumId w:val="26"/>
  </w:num>
  <w:num w:numId="3" w16cid:durableId="732893545">
    <w:abstractNumId w:val="6"/>
  </w:num>
  <w:num w:numId="4" w16cid:durableId="99643697">
    <w:abstractNumId w:val="36"/>
  </w:num>
  <w:num w:numId="5" w16cid:durableId="452866223">
    <w:abstractNumId w:val="22"/>
  </w:num>
  <w:num w:numId="6" w16cid:durableId="759906450">
    <w:abstractNumId w:val="8"/>
  </w:num>
  <w:num w:numId="7" w16cid:durableId="287467768">
    <w:abstractNumId w:val="15"/>
  </w:num>
  <w:num w:numId="8" w16cid:durableId="1714307233">
    <w:abstractNumId w:val="1"/>
  </w:num>
  <w:num w:numId="9" w16cid:durableId="1627542902">
    <w:abstractNumId w:val="29"/>
  </w:num>
  <w:num w:numId="10" w16cid:durableId="1524634690">
    <w:abstractNumId w:val="33"/>
  </w:num>
  <w:num w:numId="11" w16cid:durableId="371350051">
    <w:abstractNumId w:val="19"/>
  </w:num>
  <w:num w:numId="12" w16cid:durableId="1011882273">
    <w:abstractNumId w:val="11"/>
  </w:num>
  <w:num w:numId="13" w16cid:durableId="1556889819">
    <w:abstractNumId w:val="30"/>
  </w:num>
  <w:num w:numId="14" w16cid:durableId="221719859">
    <w:abstractNumId w:val="28"/>
  </w:num>
  <w:num w:numId="15" w16cid:durableId="42759363">
    <w:abstractNumId w:val="35"/>
  </w:num>
  <w:num w:numId="16" w16cid:durableId="1301616187">
    <w:abstractNumId w:val="27"/>
  </w:num>
  <w:num w:numId="17" w16cid:durableId="1230770189">
    <w:abstractNumId w:val="4"/>
  </w:num>
  <w:num w:numId="18" w16cid:durableId="586039404">
    <w:abstractNumId w:val="41"/>
  </w:num>
  <w:num w:numId="19" w16cid:durableId="1723092347">
    <w:abstractNumId w:val="9"/>
  </w:num>
  <w:num w:numId="20" w16cid:durableId="1617054270">
    <w:abstractNumId w:val="42"/>
  </w:num>
  <w:num w:numId="21" w16cid:durableId="652417291">
    <w:abstractNumId w:val="0"/>
  </w:num>
  <w:num w:numId="22" w16cid:durableId="325599167">
    <w:abstractNumId w:val="21"/>
  </w:num>
  <w:num w:numId="23" w16cid:durableId="1379623261">
    <w:abstractNumId w:val="40"/>
  </w:num>
  <w:num w:numId="24" w16cid:durableId="913734128">
    <w:abstractNumId w:val="23"/>
  </w:num>
  <w:num w:numId="25" w16cid:durableId="207689738">
    <w:abstractNumId w:val="38"/>
  </w:num>
  <w:num w:numId="26" w16cid:durableId="860508596">
    <w:abstractNumId w:val="17"/>
  </w:num>
  <w:num w:numId="27" w16cid:durableId="1151563093">
    <w:abstractNumId w:val="10"/>
  </w:num>
  <w:num w:numId="28" w16cid:durableId="1917785330">
    <w:abstractNumId w:val="20"/>
  </w:num>
  <w:num w:numId="29" w16cid:durableId="1813985959">
    <w:abstractNumId w:val="31"/>
  </w:num>
  <w:num w:numId="30" w16cid:durableId="1623270221">
    <w:abstractNumId w:val="34"/>
  </w:num>
  <w:num w:numId="31" w16cid:durableId="2030644944">
    <w:abstractNumId w:val="13"/>
  </w:num>
  <w:num w:numId="32" w16cid:durableId="1014766420">
    <w:abstractNumId w:val="3"/>
  </w:num>
  <w:num w:numId="33" w16cid:durableId="608195039">
    <w:abstractNumId w:val="5"/>
  </w:num>
  <w:num w:numId="34" w16cid:durableId="1999573049">
    <w:abstractNumId w:val="39"/>
  </w:num>
  <w:num w:numId="35" w16cid:durableId="1435057475">
    <w:abstractNumId w:val="2"/>
  </w:num>
  <w:num w:numId="36" w16cid:durableId="1365641673">
    <w:abstractNumId w:val="7"/>
  </w:num>
  <w:num w:numId="37" w16cid:durableId="360781691">
    <w:abstractNumId w:val="37"/>
  </w:num>
  <w:num w:numId="38" w16cid:durableId="320620527">
    <w:abstractNumId w:val="32"/>
  </w:num>
  <w:num w:numId="39" w16cid:durableId="332029633">
    <w:abstractNumId w:val="25"/>
  </w:num>
  <w:num w:numId="40" w16cid:durableId="1655186281">
    <w:abstractNumId w:val="18"/>
  </w:num>
  <w:num w:numId="41" w16cid:durableId="35009811">
    <w:abstractNumId w:val="24"/>
  </w:num>
  <w:num w:numId="42" w16cid:durableId="1924072411">
    <w:abstractNumId w:val="14"/>
  </w:num>
  <w:num w:numId="43" w16cid:durableId="813450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D8"/>
    <w:rsid w:val="00051050"/>
    <w:rsid w:val="00093F71"/>
    <w:rsid w:val="000B79FE"/>
    <w:rsid w:val="000F7795"/>
    <w:rsid w:val="001466D5"/>
    <w:rsid w:val="00193455"/>
    <w:rsid w:val="001D6A88"/>
    <w:rsid w:val="0029592E"/>
    <w:rsid w:val="002A5905"/>
    <w:rsid w:val="002D7C0F"/>
    <w:rsid w:val="002E1F13"/>
    <w:rsid w:val="00303CD8"/>
    <w:rsid w:val="0031033B"/>
    <w:rsid w:val="00347339"/>
    <w:rsid w:val="003566D2"/>
    <w:rsid w:val="00414A96"/>
    <w:rsid w:val="00432246"/>
    <w:rsid w:val="00467D87"/>
    <w:rsid w:val="00493BBE"/>
    <w:rsid w:val="004B5FD0"/>
    <w:rsid w:val="004C4E9B"/>
    <w:rsid w:val="00535844"/>
    <w:rsid w:val="005479CA"/>
    <w:rsid w:val="005C3317"/>
    <w:rsid w:val="005D4A8A"/>
    <w:rsid w:val="00613785"/>
    <w:rsid w:val="00633251"/>
    <w:rsid w:val="007A34B4"/>
    <w:rsid w:val="007A4480"/>
    <w:rsid w:val="007E4A51"/>
    <w:rsid w:val="007F38C4"/>
    <w:rsid w:val="007F4777"/>
    <w:rsid w:val="008027E0"/>
    <w:rsid w:val="00863AE1"/>
    <w:rsid w:val="008E49CE"/>
    <w:rsid w:val="00916C9E"/>
    <w:rsid w:val="009C668F"/>
    <w:rsid w:val="00A44775"/>
    <w:rsid w:val="00A60376"/>
    <w:rsid w:val="00A959A8"/>
    <w:rsid w:val="00AE4703"/>
    <w:rsid w:val="00B00F66"/>
    <w:rsid w:val="00B0405C"/>
    <w:rsid w:val="00B306E5"/>
    <w:rsid w:val="00B62C3A"/>
    <w:rsid w:val="00B65FE1"/>
    <w:rsid w:val="00B742FE"/>
    <w:rsid w:val="00B86EE7"/>
    <w:rsid w:val="00BD3543"/>
    <w:rsid w:val="00C45777"/>
    <w:rsid w:val="00C60331"/>
    <w:rsid w:val="00C74530"/>
    <w:rsid w:val="00D07CC4"/>
    <w:rsid w:val="00E31A4F"/>
    <w:rsid w:val="00E73F12"/>
    <w:rsid w:val="00F06FFF"/>
    <w:rsid w:val="00F2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C163"/>
  <w15:chartTrackingRefBased/>
  <w15:docId w15:val="{397DED83-6239-492F-8011-E0AE77B1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03CD8"/>
    <w:pPr>
      <w:jc w:val="center"/>
    </w:pPr>
    <w:rPr>
      <w:b/>
      <w:bCs/>
      <w:sz w:val="24"/>
      <w:szCs w:val="24"/>
    </w:rPr>
  </w:style>
  <w:style w:type="character" w:customStyle="1" w:styleId="TitleChar">
    <w:name w:val="Title Char"/>
    <w:basedOn w:val="DefaultParagraphFont"/>
    <w:link w:val="Title"/>
    <w:uiPriority w:val="10"/>
    <w:rsid w:val="00303CD8"/>
    <w:rPr>
      <w:rFonts w:ascii="Times New Roman" w:eastAsia="Times New Roman" w:hAnsi="Times New Roman" w:cs="Times New Roman"/>
      <w:b/>
      <w:bCs/>
      <w:sz w:val="24"/>
      <w:szCs w:val="24"/>
    </w:rPr>
  </w:style>
  <w:style w:type="paragraph" w:styleId="ListParagraph">
    <w:name w:val="List Paragraph"/>
    <w:basedOn w:val="Normal"/>
    <w:uiPriority w:val="34"/>
    <w:qFormat/>
    <w:rsid w:val="00303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Roy</dc:creator>
  <cp:keywords/>
  <dc:description/>
  <cp:lastModifiedBy>Town Clerk</cp:lastModifiedBy>
  <cp:revision>2</cp:revision>
  <cp:lastPrinted>2022-05-16T14:36:00Z</cp:lastPrinted>
  <dcterms:created xsi:type="dcterms:W3CDTF">2023-04-06T14:23:00Z</dcterms:created>
  <dcterms:modified xsi:type="dcterms:W3CDTF">2023-04-06T14:23:00Z</dcterms:modified>
</cp:coreProperties>
</file>